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0" w:rsidRPr="004F69E0" w:rsidRDefault="004F69E0" w:rsidP="004F69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Классный час в 7 классе</w:t>
      </w:r>
      <w:r w:rsidR="001623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4F69E0" w:rsidRDefault="00162343" w:rsidP="004F69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4F69E0" w:rsidRPr="004F69E0">
        <w:rPr>
          <w:rFonts w:ascii="Times New Roman" w:eastAsia="Times New Roman" w:hAnsi="Times New Roman" w:cs="Times New Roman"/>
          <w:bCs/>
          <w:iCs/>
          <w:sz w:val="24"/>
          <w:szCs w:val="24"/>
        </w:rPr>
        <w:t>освящённый</w:t>
      </w:r>
      <w:proofErr w:type="gramEnd"/>
      <w:r w:rsidR="004F69E0" w:rsidRP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памятной дате </w:t>
      </w:r>
      <w:r w:rsid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4F69E0" w:rsidRP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оссии — Дню </w:t>
      </w:r>
      <w:r w:rsid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4F69E0" w:rsidRP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амяти неизвестного солдата</w:t>
      </w:r>
      <w:r w:rsid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F69E0" w:rsidRPr="004F69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F69E0" w:rsidRPr="004F69E0" w:rsidRDefault="004F69E0" w:rsidP="004F69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F69E0" w:rsidRDefault="004F69E0" w:rsidP="004F69E0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Тема:</w:t>
      </w:r>
      <w:r w:rsidR="001623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62343" w:rsidRPr="00162343">
        <w:rPr>
          <w:rFonts w:ascii="Times New Roman" w:eastAsia="Times New Roman" w:hAnsi="Times New Roman" w:cs="Times New Roman"/>
          <w:bCs/>
          <w:iCs/>
          <w:sz w:val="24"/>
          <w:szCs w:val="24"/>
        </w:rPr>
        <w:t>« Жить, чтобы помнить».</w:t>
      </w:r>
    </w:p>
    <w:p w:rsidR="004F69E0" w:rsidRPr="004F69E0" w:rsidRDefault="004F69E0" w:rsidP="004F69E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34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Цель: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Ф</w:t>
      </w:r>
      <w:r w:rsidRP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ормирование исторической памяти</w:t>
      </w:r>
      <w:r w:rsidRPr="004F69E0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Pr="004F69E0">
        <w:rPr>
          <w:rFonts w:ascii="Times New Roman" w:hAnsi="Times New Roman" w:cs="Times New Roman"/>
          <w:sz w:val="26"/>
          <w:szCs w:val="26"/>
          <w:shd w:val="clear" w:color="auto" w:fill="FFFFFF"/>
        </w:rPr>
        <w:t>, уважения  к воинской  доблести  и бессмертному  подвигу российских и советских воинов, погибших в боевых действиях на территории страны или за ее пределами, чье имя осталось неизвестным</w:t>
      </w:r>
      <w:r w:rsidR="0016234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62343" w:rsidRDefault="00162343" w:rsidP="00162343">
      <w:pPr>
        <w:pStyle w:val="a3"/>
        <w:shd w:val="clear" w:color="auto" w:fill="FFFFFF"/>
        <w:spacing w:before="0" w:beforeAutospacing="0" w:after="270" w:afterAutospacing="0" w:line="270" w:lineRule="atLeast"/>
        <w:rPr>
          <w:b/>
          <w:bCs/>
          <w:iCs/>
        </w:rPr>
      </w:pPr>
    </w:p>
    <w:p w:rsidR="00162343" w:rsidRPr="00162343" w:rsidRDefault="00162343" w:rsidP="00162343">
      <w:pPr>
        <w:pStyle w:val="a3"/>
        <w:shd w:val="clear" w:color="auto" w:fill="FFFFFF"/>
        <w:spacing w:before="0" w:beforeAutospacing="0" w:after="270" w:afterAutospacing="0" w:line="270" w:lineRule="atLeast"/>
        <w:rPr>
          <w:sz w:val="26"/>
          <w:szCs w:val="26"/>
        </w:rPr>
      </w:pPr>
      <w:r w:rsidRPr="00162343">
        <w:rPr>
          <w:b/>
          <w:bCs/>
          <w:iCs/>
        </w:rPr>
        <w:t>Задачи:</w:t>
      </w:r>
      <w:r w:rsidRPr="00162343">
        <w:rPr>
          <w:sz w:val="26"/>
          <w:szCs w:val="26"/>
        </w:rPr>
        <w:t xml:space="preserve"> </w:t>
      </w:r>
    </w:p>
    <w:p w:rsidR="00162343" w:rsidRPr="00162343" w:rsidRDefault="00162343" w:rsidP="0016234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43">
        <w:rPr>
          <w:rFonts w:ascii="Times New Roman" w:eastAsia="Times New Roman" w:hAnsi="Times New Roman" w:cs="Times New Roman"/>
          <w:sz w:val="24"/>
          <w:szCs w:val="24"/>
        </w:rPr>
        <w:t xml:space="preserve">Углубить представления  </w:t>
      </w:r>
      <w:proofErr w:type="gramStart"/>
      <w:r w:rsidRPr="001623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2343"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войне.</w:t>
      </w:r>
    </w:p>
    <w:p w:rsidR="00162343" w:rsidRPr="00162343" w:rsidRDefault="00162343" w:rsidP="0016234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43">
        <w:rPr>
          <w:rFonts w:ascii="Times New Roman" w:eastAsia="Times New Roman" w:hAnsi="Times New Roman" w:cs="Times New Roman"/>
          <w:sz w:val="24"/>
          <w:szCs w:val="24"/>
        </w:rPr>
        <w:t>Воспитывать чувства гражданственности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343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гордости за исторические свершения нашего народа.</w:t>
      </w:r>
    </w:p>
    <w:p w:rsidR="004F69E0" w:rsidRPr="00162343" w:rsidRDefault="00162343" w:rsidP="0016234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2343">
        <w:rPr>
          <w:rFonts w:ascii="Times New Roman" w:eastAsia="Times New Roman" w:hAnsi="Times New Roman" w:cs="Times New Roman"/>
          <w:sz w:val="24"/>
          <w:szCs w:val="24"/>
        </w:rPr>
        <w:t>Формировать чувство сопричастности к истории своей страны; формировать нравственные ориентиры.</w:t>
      </w:r>
    </w:p>
    <w:p w:rsidR="004F69E0" w:rsidRPr="00162343" w:rsidRDefault="00162343" w:rsidP="0016234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проведения: </w:t>
      </w:r>
      <w:r w:rsidRPr="00162343">
        <w:rPr>
          <w:rFonts w:ascii="Times New Roman" w:eastAsia="Times New Roman" w:hAnsi="Times New Roman" w:cs="Times New Roman"/>
          <w:bCs/>
          <w:sz w:val="24"/>
          <w:szCs w:val="24"/>
        </w:rPr>
        <w:t>Урок памяти</w:t>
      </w:r>
    </w:p>
    <w:p w:rsidR="004F69E0" w:rsidRPr="00EA21E1" w:rsidRDefault="004F69E0" w:rsidP="004F69E0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1E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162343" w:rsidRDefault="00162343" w:rsidP="001623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69E0" w:rsidRPr="00EA21E1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="004F69E0" w:rsidRPr="00EA21E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 </w:t>
      </w:r>
    </w:p>
    <w:p w:rsidR="004F69E0" w:rsidRPr="00162343" w:rsidRDefault="00162343" w:rsidP="001623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Презентация </w:t>
      </w:r>
    </w:p>
    <w:p w:rsidR="004F69E0" w:rsidRPr="00162343" w:rsidRDefault="00162343" w:rsidP="0016234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Количество присутствующих: </w:t>
      </w:r>
      <w:r w:rsidRPr="00162343">
        <w:rPr>
          <w:rFonts w:ascii="Times New Roman" w:eastAsia="Times New Roman" w:hAnsi="Times New Roman" w:cs="Times New Roman"/>
          <w:bCs/>
          <w:iCs/>
          <w:sz w:val="24"/>
          <w:szCs w:val="24"/>
        </w:rPr>
        <w:t>5 человек</w:t>
      </w:r>
    </w:p>
    <w:p w:rsidR="00FD2C8D" w:rsidRDefault="000347B5">
      <w:r>
        <w:rPr>
          <w:noProof/>
        </w:rPr>
        <w:drawing>
          <wp:inline distT="0" distB="0" distL="0" distR="0">
            <wp:extent cx="3487943" cy="2796989"/>
            <wp:effectExtent l="19050" t="0" r="0" b="0"/>
            <wp:docPr id="2" name="Рисунок 2" descr="F:\день неизвестного солдата\DSC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неизвестного солдата\DSC0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57" cy="27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B5" w:rsidRDefault="000347B5"/>
    <w:p w:rsidR="000347B5" w:rsidRDefault="000347B5"/>
    <w:p w:rsidR="000347B5" w:rsidRDefault="000347B5"/>
    <w:p w:rsidR="000347B5" w:rsidRPr="00162343" w:rsidRDefault="000347B5">
      <w:r>
        <w:rPr>
          <w:noProof/>
        </w:rPr>
        <w:drawing>
          <wp:inline distT="0" distB="0" distL="0" distR="0">
            <wp:extent cx="3852393" cy="2889295"/>
            <wp:effectExtent l="19050" t="0" r="0" b="0"/>
            <wp:docPr id="4" name="Рисунок 4" descr="F:\день неизвестного солдата\DSC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неизвестного солдата\DSC01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93" cy="288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7B5" w:rsidRPr="00162343" w:rsidSect="00FD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579"/>
    <w:multiLevelType w:val="hybridMultilevel"/>
    <w:tmpl w:val="2056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60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33F41"/>
    <w:multiLevelType w:val="hybridMultilevel"/>
    <w:tmpl w:val="B0A2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E2697"/>
    <w:multiLevelType w:val="hybridMultilevel"/>
    <w:tmpl w:val="6254A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D3B07"/>
    <w:multiLevelType w:val="multilevel"/>
    <w:tmpl w:val="562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31D1"/>
    <w:multiLevelType w:val="hybridMultilevel"/>
    <w:tmpl w:val="9462F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874A5C"/>
    <w:multiLevelType w:val="hybridMultilevel"/>
    <w:tmpl w:val="4BDE1D06"/>
    <w:lvl w:ilvl="0" w:tplc="BF9E8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15C"/>
    <w:rsid w:val="000347B5"/>
    <w:rsid w:val="00162343"/>
    <w:rsid w:val="00482096"/>
    <w:rsid w:val="004F69E0"/>
    <w:rsid w:val="00504B62"/>
    <w:rsid w:val="00A3615C"/>
    <w:rsid w:val="00DA4FF6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B62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99"/>
    <w:qFormat/>
    <w:rsid w:val="00504B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3</cp:revision>
  <dcterms:created xsi:type="dcterms:W3CDTF">2014-12-07T15:28:00Z</dcterms:created>
  <dcterms:modified xsi:type="dcterms:W3CDTF">2014-12-07T15:35:00Z</dcterms:modified>
</cp:coreProperties>
</file>